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73" w:rsidRPr="000B2D1F" w:rsidRDefault="00980F73" w:rsidP="005443FF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B2D1F">
        <w:rPr>
          <w:rFonts w:ascii="HG丸ｺﾞｼｯｸM-PRO" w:eastAsia="HG丸ｺﾞｼｯｸM-PRO" w:hAnsi="HG丸ｺﾞｼｯｸM-PRO" w:hint="eastAsia"/>
          <w:spacing w:val="72"/>
          <w:kern w:val="0"/>
          <w:sz w:val="36"/>
          <w:szCs w:val="36"/>
          <w:fitText w:val="5400" w:id="1669090048"/>
        </w:rPr>
        <w:t>救急車の有料化につい</w:t>
      </w:r>
      <w:r w:rsidRPr="000B2D1F">
        <w:rPr>
          <w:rFonts w:ascii="HG丸ｺﾞｼｯｸM-PRO" w:eastAsia="HG丸ｺﾞｼｯｸM-PRO" w:hAnsi="HG丸ｺﾞｼｯｸM-PRO" w:hint="eastAsia"/>
          <w:kern w:val="0"/>
          <w:sz w:val="36"/>
          <w:szCs w:val="36"/>
          <w:fitText w:val="5400" w:id="1669090048"/>
        </w:rPr>
        <w:t>て</w:t>
      </w:r>
    </w:p>
    <w:p w:rsidR="00A66BCC" w:rsidRDefault="000B2D1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2628265" cy="1238250"/>
            <wp:effectExtent l="0" t="0" r="635" b="0"/>
            <wp:wrapThrough wrapText="bothSides">
              <wp:wrapPolygon edited="0">
                <wp:start x="0" y="0"/>
                <wp:lineTo x="0" y="21268"/>
                <wp:lineTo x="21449" y="21268"/>
                <wp:lineTo x="2144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110" cy="124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3FF" w:rsidRDefault="005443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現在、日本では救急車は全国どこでも無料で利用することができます。</w:t>
      </w:r>
    </w:p>
    <w:p w:rsidR="005443FF" w:rsidRDefault="00A66BC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しかし最近、緊急時ではないのに、</w:t>
      </w:r>
      <w:r w:rsidR="005443FF">
        <w:rPr>
          <w:rFonts w:ascii="HG丸ｺﾞｼｯｸM-PRO" w:eastAsia="HG丸ｺﾞｼｯｸM-PRO" w:hAnsi="HG丸ｺﾞｼｯｸM-PRO" w:hint="eastAsia"/>
          <w:sz w:val="24"/>
          <w:szCs w:val="24"/>
        </w:rPr>
        <w:t>タクシー代わりに救急車を呼ぶ人が増えて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います</w:t>
      </w:r>
      <w:r w:rsidR="005443F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0B2D1F" w:rsidRDefault="00A66BCC" w:rsidP="00A66BC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救急車もみんなの税金で買われており、消防士さんのお給料も税金で払われています。このままでは本当に緊急の人が困るので、</w:t>
      </w:r>
      <w:r w:rsidR="005443FF">
        <w:rPr>
          <w:rFonts w:ascii="HG丸ｺﾞｼｯｸM-PRO" w:eastAsia="HG丸ｺﾞｼｯｸM-PRO" w:hAnsi="HG丸ｺﾞｼｯｸM-PRO" w:hint="eastAsia"/>
          <w:sz w:val="24"/>
          <w:szCs w:val="24"/>
        </w:rPr>
        <w:t>有料にしてはどうかという話が出ています。</w:t>
      </w:r>
    </w:p>
    <w:p w:rsidR="005443FF" w:rsidRDefault="005443FF" w:rsidP="000B2D1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みなさんは、この有料化についてどう思いますか。</w:t>
      </w:r>
    </w:p>
    <w:p w:rsidR="005443FF" w:rsidRDefault="005443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443FF" w:rsidRDefault="005443FF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807B3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無料と有料の場合のメリットとデメリットは？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443FF" w:rsidTr="005443FF">
        <w:tc>
          <w:tcPr>
            <w:tcW w:w="2831" w:type="dxa"/>
            <w:tcBorders>
              <w:tl2br w:val="single" w:sz="4" w:space="0" w:color="auto"/>
            </w:tcBorders>
          </w:tcPr>
          <w:p w:rsidR="005443FF" w:rsidRDefault="005443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1" w:type="dxa"/>
          </w:tcPr>
          <w:p w:rsidR="005443FF" w:rsidRDefault="005443FF" w:rsidP="005443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メリット</w:t>
            </w:r>
          </w:p>
        </w:tc>
        <w:tc>
          <w:tcPr>
            <w:tcW w:w="2832" w:type="dxa"/>
          </w:tcPr>
          <w:p w:rsidR="005443FF" w:rsidRDefault="005443FF" w:rsidP="005443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デメリット</w:t>
            </w:r>
          </w:p>
        </w:tc>
      </w:tr>
      <w:tr w:rsidR="005443FF" w:rsidTr="005443FF">
        <w:trPr>
          <w:trHeight w:val="1552"/>
        </w:trPr>
        <w:tc>
          <w:tcPr>
            <w:tcW w:w="2831" w:type="dxa"/>
            <w:vAlign w:val="center"/>
          </w:tcPr>
          <w:p w:rsidR="005443FF" w:rsidRDefault="005443FF" w:rsidP="005443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救急車が無料の場合</w:t>
            </w:r>
          </w:p>
        </w:tc>
        <w:tc>
          <w:tcPr>
            <w:tcW w:w="2831" w:type="dxa"/>
          </w:tcPr>
          <w:p w:rsidR="005443FF" w:rsidRDefault="005443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2" w:type="dxa"/>
          </w:tcPr>
          <w:p w:rsidR="005443FF" w:rsidRDefault="005443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43FF" w:rsidTr="005443FF">
        <w:trPr>
          <w:trHeight w:val="1552"/>
        </w:trPr>
        <w:tc>
          <w:tcPr>
            <w:tcW w:w="2831" w:type="dxa"/>
            <w:vAlign w:val="center"/>
          </w:tcPr>
          <w:p w:rsidR="005443FF" w:rsidRDefault="005443FF" w:rsidP="005443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救急車が有料の場合</w:t>
            </w:r>
          </w:p>
        </w:tc>
        <w:tc>
          <w:tcPr>
            <w:tcW w:w="2831" w:type="dxa"/>
          </w:tcPr>
          <w:p w:rsidR="005443FF" w:rsidRDefault="005443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2" w:type="dxa"/>
          </w:tcPr>
          <w:p w:rsidR="005443FF" w:rsidRDefault="005443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443FF" w:rsidRDefault="005443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443FF" w:rsidRDefault="005443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807B3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私は、こう思います！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43FF" w:rsidTr="005443FF">
        <w:trPr>
          <w:trHeight w:val="4066"/>
        </w:trPr>
        <w:tc>
          <w:tcPr>
            <w:tcW w:w="8494" w:type="dxa"/>
          </w:tcPr>
          <w:p w:rsidR="005443FF" w:rsidRDefault="005443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443FF" w:rsidRDefault="005443F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443FF" w:rsidSect="000B2D1F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73"/>
    <w:rsid w:val="000B2D1F"/>
    <w:rsid w:val="005443FF"/>
    <w:rsid w:val="006D368C"/>
    <w:rsid w:val="00980F73"/>
    <w:rsid w:val="00A66BCC"/>
    <w:rsid w:val="00B807B3"/>
    <w:rsid w:val="00C3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0AAE5-F26B-496F-8806-C4E6298C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国税庁</dc:creator>
  <cp:keywords/>
  <dc:description/>
  <cp:lastModifiedBy>国税庁</cp:lastModifiedBy>
  <cp:revision>5</cp:revision>
  <cp:lastPrinted>2018-03-15T08:07:00Z</cp:lastPrinted>
  <dcterms:created xsi:type="dcterms:W3CDTF">2018-03-15T07:57:00Z</dcterms:created>
  <dcterms:modified xsi:type="dcterms:W3CDTF">2018-11-26T08:35:00Z</dcterms:modified>
</cp:coreProperties>
</file>